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11" w:rsidRPr="00D250E1" w:rsidRDefault="00B86011" w:rsidP="00B8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E1">
        <w:rPr>
          <w:rFonts w:ascii="Times New Roman" w:hAnsi="Times New Roman" w:cs="Times New Roman"/>
          <w:sz w:val="28"/>
          <w:szCs w:val="28"/>
        </w:rPr>
        <w:t>ОБЪЯВЛЕНИЕ</w:t>
      </w:r>
    </w:p>
    <w:p w:rsidR="00B86011" w:rsidRPr="00D250E1" w:rsidRDefault="00B86011" w:rsidP="00B86011">
      <w:pPr>
        <w:jc w:val="center"/>
        <w:rPr>
          <w:rFonts w:ascii="Times New Roman" w:hAnsi="Times New Roman" w:cs="Times New Roman"/>
        </w:rPr>
      </w:pPr>
      <w:r w:rsidRPr="00D250E1">
        <w:rPr>
          <w:rFonts w:ascii="Times New Roman" w:hAnsi="Times New Roman" w:cs="Times New Roman"/>
        </w:rPr>
        <w:t xml:space="preserve"> о проведении общественных обсуждений намечаемой хозяйственной деятельности </w:t>
      </w:r>
    </w:p>
    <w:p w:rsidR="00B86011" w:rsidRPr="00D250E1" w:rsidRDefault="00B86011" w:rsidP="00B86011">
      <w:pPr>
        <w:pStyle w:val="a8"/>
        <w:spacing w:before="0" w:beforeAutospacing="0" w:after="0" w:afterAutospacing="0"/>
        <w:ind w:left="-108" w:firstLine="709"/>
        <w:jc w:val="both"/>
      </w:pPr>
      <w:proofErr w:type="gramStart"/>
      <w:r w:rsidRPr="00D250E1">
        <w:t xml:space="preserve">Информируем о начале процедуры общественных обсуждений по материалам объекта государственной экологической экспертизы (далее – ГЭЭ) </w:t>
      </w:r>
      <w:r w:rsidRPr="00D250E1">
        <w:rPr>
          <w:noProof/>
        </w:rPr>
        <w:t>«</w:t>
      </w:r>
      <w:r w:rsidRPr="00D250E1">
        <w:rPr>
          <w:bCs/>
        </w:rPr>
        <w:t>Предложения по лимитам изъятия особо ценных в хозяйственном отношении видов охотнич</w:t>
      </w:r>
      <w:r>
        <w:rPr>
          <w:bCs/>
        </w:rPr>
        <w:t>ьих ресурсов в сезоне охоты 2018-2019</w:t>
      </w:r>
      <w:r w:rsidRPr="00D250E1">
        <w:rPr>
          <w:bCs/>
        </w:rPr>
        <w:t xml:space="preserve"> г.г. на территории Магаданской области»  и материалов обосновывающих лимиты и квоты добычи охотничьих ресурсов на период с 1 авг</w:t>
      </w:r>
      <w:r>
        <w:rPr>
          <w:bCs/>
        </w:rPr>
        <w:t>уста 2018 года до 1 августа 2019</w:t>
      </w:r>
      <w:r w:rsidRPr="00D250E1">
        <w:rPr>
          <w:bCs/>
        </w:rPr>
        <w:t xml:space="preserve"> года на территории Магаданской</w:t>
      </w:r>
      <w:proofErr w:type="gramEnd"/>
      <w:r w:rsidRPr="00D250E1">
        <w:rPr>
          <w:bCs/>
        </w:rPr>
        <w:t xml:space="preserve"> области» (далее – Предложения по лимитам изъятия), </w:t>
      </w:r>
      <w:r w:rsidRPr="00D250E1">
        <w:t>с гражданами и общественными организациями (объединениями), организованными органами местного самоуправления (далее – общественные обсуждения).</w:t>
      </w:r>
    </w:p>
    <w:p w:rsidR="00B86011" w:rsidRPr="00D250E1" w:rsidRDefault="00B86011" w:rsidP="00B86011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0E1">
        <w:rPr>
          <w:rFonts w:ascii="Times New Roman" w:hAnsi="Times New Roman" w:cs="Times New Roman"/>
          <w:sz w:val="24"/>
          <w:szCs w:val="24"/>
        </w:rPr>
        <w:t xml:space="preserve">Целевым назначением проведения общественных обсуждений намечаемой хозяйственной и иной деятельности является  оценка масштабов изъятия по материалам </w:t>
      </w:r>
      <w:r w:rsidRPr="00D250E1">
        <w:rPr>
          <w:rFonts w:ascii="Times New Roman" w:hAnsi="Times New Roman" w:cs="Times New Roman"/>
          <w:bCs/>
          <w:sz w:val="24"/>
          <w:szCs w:val="24"/>
        </w:rPr>
        <w:t>Предложений по лимитам изъятия 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>Ягоднинский городской округ</w:t>
      </w:r>
      <w:r w:rsidRPr="00D250E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86011" w:rsidRPr="00D250E1" w:rsidRDefault="00B86011" w:rsidP="00B86011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E1">
        <w:rPr>
          <w:rFonts w:ascii="Times New Roman" w:hAnsi="Times New Roman" w:cs="Times New Roman"/>
          <w:sz w:val="24"/>
          <w:szCs w:val="24"/>
        </w:rPr>
        <w:t xml:space="preserve">Объект намечаемой хозяйственной и иной деятельности по материалам объекта ГЭЭ  </w:t>
      </w:r>
      <w:r w:rsidRPr="00D250E1">
        <w:rPr>
          <w:rFonts w:ascii="Times New Roman" w:hAnsi="Times New Roman" w:cs="Times New Roman"/>
          <w:bCs/>
          <w:sz w:val="24"/>
          <w:szCs w:val="24"/>
        </w:rPr>
        <w:t>Предложения по лимитам изъятия,</w:t>
      </w:r>
      <w:r w:rsidRPr="00D250E1">
        <w:rPr>
          <w:rFonts w:ascii="Times New Roman" w:hAnsi="Times New Roman" w:cs="Times New Roman"/>
          <w:sz w:val="24"/>
          <w:szCs w:val="24"/>
        </w:rPr>
        <w:t xml:space="preserve"> расположен в муниципальных образованиях: город Магадан, 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Омсукчанский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Среднеканский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, Северо-Эвенский,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 городские округа Магаданской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11" w:rsidRPr="00D250E1" w:rsidRDefault="00B86011" w:rsidP="00B86011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0E1">
        <w:rPr>
          <w:rFonts w:ascii="Times New Roman" w:hAnsi="Times New Roman" w:cs="Times New Roman"/>
          <w:sz w:val="24"/>
          <w:szCs w:val="24"/>
        </w:rPr>
        <w:t xml:space="preserve">Заказчик по объекту ГЭЭ </w:t>
      </w:r>
      <w:r w:rsidRPr="00D250E1">
        <w:rPr>
          <w:rFonts w:ascii="Times New Roman" w:hAnsi="Times New Roman" w:cs="Times New Roman"/>
          <w:bCs/>
          <w:sz w:val="24"/>
          <w:szCs w:val="24"/>
        </w:rPr>
        <w:t>Предложений по лимитам изъятия</w:t>
      </w:r>
      <w:r w:rsidRPr="00D250E1">
        <w:rPr>
          <w:rFonts w:ascii="Times New Roman" w:hAnsi="Times New Roman" w:cs="Times New Roman"/>
          <w:sz w:val="24"/>
          <w:szCs w:val="24"/>
        </w:rPr>
        <w:t xml:space="preserve"> – Департамент </w:t>
      </w:r>
      <w:r w:rsidRPr="00D250E1">
        <w:rPr>
          <w:rFonts w:ascii="Times New Roman" w:hAnsi="Times New Roman" w:cs="Times New Roman"/>
          <w:bCs/>
          <w:sz w:val="24"/>
          <w:szCs w:val="24"/>
        </w:rPr>
        <w:t xml:space="preserve">по охране и надзору за использованием объектов животного мира и среды их обитания Магаданской области (685000, город Магадан, ул. </w:t>
      </w:r>
      <w:proofErr w:type="gramStart"/>
      <w:r w:rsidRPr="00D250E1">
        <w:rPr>
          <w:rFonts w:ascii="Times New Roman" w:hAnsi="Times New Roman" w:cs="Times New Roman"/>
          <w:bCs/>
          <w:sz w:val="24"/>
          <w:szCs w:val="24"/>
        </w:rPr>
        <w:t>Портовая</w:t>
      </w:r>
      <w:proofErr w:type="gramEnd"/>
      <w:r w:rsidRPr="00D250E1">
        <w:rPr>
          <w:rFonts w:ascii="Times New Roman" w:hAnsi="Times New Roman" w:cs="Times New Roman"/>
          <w:bCs/>
          <w:sz w:val="24"/>
          <w:szCs w:val="24"/>
        </w:rPr>
        <w:t xml:space="preserve">, д. 8, тел. 649121, 649124, </w:t>
      </w:r>
      <w:r w:rsidRPr="00D250E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250E1">
        <w:rPr>
          <w:rFonts w:ascii="Times New Roman" w:hAnsi="Times New Roman" w:cs="Times New Roman"/>
          <w:bCs/>
          <w:sz w:val="24"/>
          <w:szCs w:val="24"/>
        </w:rPr>
        <w:t>-</w:t>
      </w:r>
      <w:r w:rsidRPr="00D250E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250E1">
        <w:rPr>
          <w:rFonts w:ascii="Times New Roman" w:hAnsi="Times New Roman" w:cs="Times New Roman"/>
          <w:bCs/>
          <w:sz w:val="24"/>
          <w:szCs w:val="24"/>
        </w:rPr>
        <w:t xml:space="preserve">:   </w:t>
      </w:r>
      <w:hyperlink r:id="rId4" w:history="1"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ohotnadzor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</w:rPr>
          <w:t>@49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D250E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86011" w:rsidRPr="00D250E1" w:rsidRDefault="00B86011" w:rsidP="00B86011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0E1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 ответственный за организацию и проведение общественных обсуждений - муниципальное образование «</w:t>
      </w:r>
      <w:r>
        <w:rPr>
          <w:rFonts w:ascii="Times New Roman" w:hAnsi="Times New Roman" w:cs="Times New Roman"/>
          <w:bCs/>
          <w:sz w:val="24"/>
          <w:szCs w:val="24"/>
        </w:rPr>
        <w:t>Ягоднинский городской округ</w:t>
      </w:r>
      <w:r w:rsidRPr="00D250E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86011" w:rsidRPr="00D250E1" w:rsidRDefault="00B86011" w:rsidP="00B86011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E1">
        <w:rPr>
          <w:rFonts w:ascii="Times New Roman" w:hAnsi="Times New Roman" w:cs="Times New Roman"/>
          <w:bCs/>
          <w:sz w:val="24"/>
          <w:szCs w:val="24"/>
        </w:rPr>
        <w:t xml:space="preserve">Форма проведения общественных обсуждений –  общественные (публичные) слушания. </w:t>
      </w:r>
      <w:r w:rsidRPr="00D250E1">
        <w:rPr>
          <w:rFonts w:ascii="Times New Roman" w:hAnsi="Times New Roman" w:cs="Times New Roman"/>
          <w:sz w:val="24"/>
          <w:szCs w:val="24"/>
        </w:rPr>
        <w:t xml:space="preserve">Срок проведения - 30 дней. </w:t>
      </w:r>
    </w:p>
    <w:p w:rsidR="00B86011" w:rsidRPr="00D250E1" w:rsidRDefault="00B86011" w:rsidP="00B86011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E1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оценки воздействия  на окружающую среду можно в течение срока, обозначенного в информационном сообщении на официальном сайте МО: </w:t>
      </w:r>
      <w:r w:rsidRPr="00D250E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1742E">
        <w:rPr>
          <w:rFonts w:ascii="Times New Roman" w:hAnsi="Times New Roman" w:cs="Times New Roman"/>
          <w:sz w:val="24"/>
          <w:szCs w:val="24"/>
          <w:lang w:val="en-US"/>
        </w:rPr>
        <w:t>hhtp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F1742E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74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 xml:space="preserve"> </w:t>
      </w:r>
      <w:r w:rsidRPr="00D250E1">
        <w:rPr>
          <w:rFonts w:ascii="Times New Roman" w:hAnsi="Times New Roman" w:cs="Times New Roman"/>
          <w:bCs/>
          <w:sz w:val="24"/>
          <w:szCs w:val="24"/>
        </w:rPr>
        <w:t>(адрес сайта)</w:t>
      </w:r>
      <w:r w:rsidRPr="00D250E1">
        <w:rPr>
          <w:rFonts w:ascii="Times New Roman" w:hAnsi="Times New Roman" w:cs="Times New Roman"/>
          <w:sz w:val="24"/>
          <w:szCs w:val="24"/>
        </w:rPr>
        <w:t>.  Свои замечания и предложения, направлять в течение 30 календарных дней со дня опубликования данного извещения в адрес Муниципального образования по адресу:</w:t>
      </w:r>
      <w:r>
        <w:rPr>
          <w:rFonts w:ascii="Times New Roman" w:hAnsi="Times New Roman" w:cs="Times New Roman"/>
          <w:sz w:val="24"/>
          <w:szCs w:val="24"/>
        </w:rPr>
        <w:t xml:space="preserve"> 686230,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годное, ул.Спортивная д.6,</w:t>
      </w:r>
      <w:r w:rsidRPr="00D250E1">
        <w:rPr>
          <w:rFonts w:ascii="Times New Roman" w:hAnsi="Times New Roman" w:cs="Times New Roman"/>
          <w:sz w:val="24"/>
          <w:szCs w:val="24"/>
        </w:rPr>
        <w:t xml:space="preserve"> </w:t>
      </w:r>
      <w:r w:rsidRPr="00D250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0E1">
        <w:rPr>
          <w:rFonts w:ascii="Times New Roman" w:hAnsi="Times New Roman" w:cs="Times New Roman"/>
          <w:sz w:val="24"/>
          <w:szCs w:val="24"/>
        </w:rPr>
        <w:t>-</w:t>
      </w:r>
      <w:r w:rsidRPr="00D250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50E1">
        <w:rPr>
          <w:rFonts w:ascii="Times New Roman" w:hAnsi="Times New Roman" w:cs="Times New Roman"/>
          <w:sz w:val="24"/>
          <w:szCs w:val="24"/>
        </w:rPr>
        <w:t>:</w:t>
      </w:r>
      <w:r w:rsidRPr="00B86011">
        <w:rPr>
          <w:rFonts w:ascii="Times New Roman" w:hAnsi="Times New Roman" w:cs="Times New Roman"/>
          <w:sz w:val="24"/>
          <w:szCs w:val="24"/>
        </w:rPr>
        <w:t xml:space="preserve"> Priemnaya_yagodnoe@49gov.ru</w:t>
      </w:r>
      <w:r w:rsidRPr="00D250E1">
        <w:rPr>
          <w:rFonts w:ascii="Times New Roman" w:hAnsi="Times New Roman" w:cs="Times New Roman"/>
          <w:sz w:val="24"/>
          <w:szCs w:val="24"/>
        </w:rPr>
        <w:t xml:space="preserve"> или Департамента </w:t>
      </w:r>
      <w:proofErr w:type="spellStart"/>
      <w:r w:rsidRPr="00D250E1">
        <w:rPr>
          <w:rFonts w:ascii="Times New Roman" w:hAnsi="Times New Roman" w:cs="Times New Roman"/>
          <w:sz w:val="24"/>
          <w:szCs w:val="24"/>
        </w:rPr>
        <w:t>Госохотнадзора</w:t>
      </w:r>
      <w:proofErr w:type="spellEnd"/>
      <w:r w:rsidRPr="00D250E1">
        <w:rPr>
          <w:rFonts w:ascii="Times New Roman" w:hAnsi="Times New Roman" w:cs="Times New Roman"/>
          <w:sz w:val="24"/>
          <w:szCs w:val="24"/>
        </w:rPr>
        <w:t xml:space="preserve">: 685000 Магадан, </w:t>
      </w:r>
      <w:proofErr w:type="gramStart"/>
      <w:r w:rsidRPr="00D250E1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D250E1">
        <w:rPr>
          <w:rFonts w:ascii="Times New Roman" w:hAnsi="Times New Roman" w:cs="Times New Roman"/>
          <w:sz w:val="24"/>
          <w:szCs w:val="24"/>
        </w:rPr>
        <w:t xml:space="preserve">, д. 8 адреса </w:t>
      </w:r>
      <w:r w:rsidRPr="00D250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0E1">
        <w:rPr>
          <w:rFonts w:ascii="Times New Roman" w:hAnsi="Times New Roman" w:cs="Times New Roman"/>
          <w:sz w:val="24"/>
          <w:szCs w:val="24"/>
        </w:rPr>
        <w:t>-</w:t>
      </w:r>
      <w:r w:rsidRPr="00D250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50E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ohotnadzor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</w:rPr>
          <w:t>@49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6C11F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D25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011" w:rsidRPr="007873CB" w:rsidRDefault="00B86011" w:rsidP="00B86011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E1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в здании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D250E1">
        <w:rPr>
          <w:rFonts w:ascii="Times New Roman" w:hAnsi="Times New Roman" w:cs="Times New Roman"/>
          <w:sz w:val="24"/>
          <w:szCs w:val="24"/>
        </w:rPr>
        <w:t xml:space="preserve"> дата</w:t>
      </w:r>
      <w:r w:rsidR="002B2DEE">
        <w:rPr>
          <w:rFonts w:ascii="Times New Roman" w:hAnsi="Times New Roman" w:cs="Times New Roman"/>
          <w:sz w:val="24"/>
          <w:szCs w:val="24"/>
        </w:rPr>
        <w:t xml:space="preserve"> 24</w:t>
      </w:r>
      <w:r w:rsidR="00242B1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B2DEE">
        <w:rPr>
          <w:rFonts w:ascii="Times New Roman" w:hAnsi="Times New Roman" w:cs="Times New Roman"/>
          <w:sz w:val="24"/>
          <w:szCs w:val="24"/>
        </w:rPr>
        <w:t>2018</w:t>
      </w:r>
      <w:r w:rsidRPr="00D250E1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2B2DEE">
        <w:rPr>
          <w:rFonts w:ascii="Times New Roman" w:hAnsi="Times New Roman" w:cs="Times New Roman"/>
          <w:sz w:val="24"/>
          <w:szCs w:val="24"/>
        </w:rPr>
        <w:t xml:space="preserve"> 11-30</w:t>
      </w:r>
      <w:r w:rsidRPr="00D250E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686230,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годное, ул.Спортивная д.6, актовый зал администрации Ягоднинского городского округа</w:t>
      </w:r>
      <w:r w:rsidRPr="00D250E1">
        <w:rPr>
          <w:rFonts w:ascii="Times New Roman" w:hAnsi="Times New Roman" w:cs="Times New Roman"/>
          <w:sz w:val="24"/>
          <w:szCs w:val="24"/>
        </w:rPr>
        <w:t>.</w:t>
      </w:r>
      <w:r w:rsidRPr="0078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11" w:rsidRDefault="00B86011" w:rsidP="00B86011">
      <w:pPr>
        <w:pStyle w:val="a4"/>
        <w:jc w:val="left"/>
        <w:rPr>
          <w:rFonts w:ascii="Times New Roman" w:hAnsi="Times New Roman"/>
          <w:szCs w:val="28"/>
        </w:rPr>
      </w:pPr>
    </w:p>
    <w:p w:rsidR="00B86011" w:rsidRDefault="00B86011" w:rsidP="00B86011">
      <w:pPr>
        <w:pStyle w:val="a4"/>
        <w:jc w:val="left"/>
        <w:rPr>
          <w:rFonts w:ascii="Times New Roman" w:hAnsi="Times New Roman"/>
          <w:szCs w:val="28"/>
        </w:rPr>
      </w:pPr>
    </w:p>
    <w:p w:rsidR="009E6FA7" w:rsidRDefault="009E6FA7"/>
    <w:p w:rsidR="00B86011" w:rsidRDefault="00B86011"/>
    <w:p w:rsidR="00B86011" w:rsidRDefault="00B86011"/>
    <w:p w:rsidR="00B86011" w:rsidRDefault="00B86011"/>
    <w:p w:rsidR="00B86011" w:rsidRDefault="00B86011"/>
    <w:p w:rsidR="00B86011" w:rsidRDefault="00B86011"/>
    <w:sectPr w:rsidR="00B86011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6011"/>
    <w:rsid w:val="00242B1F"/>
    <w:rsid w:val="002B2DEE"/>
    <w:rsid w:val="004C466C"/>
    <w:rsid w:val="009E6911"/>
    <w:rsid w:val="009E6FA7"/>
    <w:rsid w:val="00B45A36"/>
    <w:rsid w:val="00B86011"/>
    <w:rsid w:val="00BE002E"/>
    <w:rsid w:val="00C6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011"/>
    <w:rPr>
      <w:color w:val="0000FF"/>
      <w:u w:val="single"/>
    </w:rPr>
  </w:style>
  <w:style w:type="paragraph" w:styleId="a4">
    <w:name w:val="Body Text"/>
    <w:basedOn w:val="a"/>
    <w:link w:val="1"/>
    <w:rsid w:val="00B86011"/>
    <w:pPr>
      <w:widowControl/>
      <w:autoSpaceDE/>
      <w:jc w:val="both"/>
    </w:pPr>
    <w:rPr>
      <w:rFonts w:ascii="Courier New" w:hAnsi="Courier New" w:cs="Times New Roman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601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4"/>
    <w:rsid w:val="00B86011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B860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6011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B8601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otnadzor@49gov.ru" TargetMode="External"/><Relationship Id="rId4" Type="http://schemas.openxmlformats.org/officeDocument/2006/relationships/hyperlink" Target="mailto:ohotnadzor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zhabinsf</cp:lastModifiedBy>
  <cp:revision>3</cp:revision>
  <dcterms:created xsi:type="dcterms:W3CDTF">2018-03-13T23:46:00Z</dcterms:created>
  <dcterms:modified xsi:type="dcterms:W3CDTF">2018-03-19T00:29:00Z</dcterms:modified>
</cp:coreProperties>
</file>